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A6E96A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00D67">
        <w:rPr>
          <w:rFonts w:ascii="Avenir Next LT Pro" w:hAnsi="Avenir Next LT Pro"/>
          <w:sz w:val="22"/>
          <w:szCs w:val="20"/>
          <w:lang w:val="fr-FR"/>
        </w:rPr>
        <w:t>d’un actif.</w:t>
      </w:r>
      <w:r w:rsidR="00B00D67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F8B7F1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662A9B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A1725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1F361F7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662A9B">
        <w:rPr>
          <w:rFonts w:ascii="Avenir Next LT Pro" w:hAnsi="Avenir Next LT Pro"/>
          <w:sz w:val="22"/>
          <w:szCs w:val="20"/>
          <w:lang w:val="fr-FR"/>
        </w:rPr>
        <w:t>23x31</w:t>
      </w:r>
    </w:p>
    <w:p w14:paraId="4E7E9870" w14:textId="738470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A1725">
        <w:rPr>
          <w:rFonts w:ascii="Avenir Next LT Pro" w:hAnsi="Avenir Next LT Pro"/>
          <w:sz w:val="22"/>
          <w:szCs w:val="20"/>
          <w:lang w:val="fr-FR"/>
        </w:rPr>
        <w:t>inconnu</w:t>
      </w:r>
      <w:r w:rsidR="00657093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22689"/>
    <w:rsid w:val="005913DB"/>
    <w:rsid w:val="005A4934"/>
    <w:rsid w:val="00611F68"/>
    <w:rsid w:val="00657093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C375B"/>
    <w:rsid w:val="00AD7076"/>
    <w:rsid w:val="00AE2016"/>
    <w:rsid w:val="00AF611B"/>
    <w:rsid w:val="00B00D67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2026-01-29T04:29:00Z</dcterms:created>
  <dcterms:modified xsi:type="dcterms:W3CDTF">2026-02-19T05:31:00Z</dcterms:modified>
  <cp:category/>
</cp:coreProperties>
</file>