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1E01C37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3EE8">
        <w:rPr>
          <w:rFonts w:ascii="Avenir Next LT Pro" w:hAnsi="Avenir Next LT Pro"/>
          <w:sz w:val="22"/>
          <w:szCs w:val="20"/>
          <w:lang w:val="fr-FR"/>
        </w:rPr>
        <w:t>JOHN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n°14</w:t>
      </w:r>
      <w:r w:rsidR="00073EE8">
        <w:rPr>
          <w:rFonts w:ascii="Avenir Next LT Pro" w:hAnsi="Avenir Next LT Pro"/>
          <w:sz w:val="22"/>
          <w:szCs w:val="20"/>
          <w:lang w:val="fr-FR"/>
        </w:rPr>
        <w:t>8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73EE8">
        <w:rPr>
          <w:rFonts w:ascii="Avenir Next LT Pro" w:hAnsi="Avenir Next LT Pro"/>
          <w:sz w:val="22"/>
          <w:szCs w:val="20"/>
          <w:lang w:val="fr-FR"/>
        </w:rPr>
        <w:t>Aquarelle</w:t>
      </w:r>
    </w:p>
    <w:p w14:paraId="44E5E1D6" w14:textId="593DF8CD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73EE8">
        <w:rPr>
          <w:rFonts w:ascii="Avenir Next LT Pro" w:hAnsi="Avenir Next LT Pro"/>
          <w:sz w:val="22"/>
          <w:szCs w:val="20"/>
          <w:lang w:val="fr-FR"/>
        </w:rPr>
        <w:t>38x57</w:t>
      </w:r>
    </w:p>
    <w:p w14:paraId="4E7E9870" w14:textId="01B5990D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073EE8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F37F0"/>
    <w:rsid w:val="0012071E"/>
    <w:rsid w:val="00140F0E"/>
    <w:rsid w:val="0015074B"/>
    <w:rsid w:val="001743F9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8593F"/>
    <w:rsid w:val="00AA1D8D"/>
    <w:rsid w:val="00AB3FBA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2026-02-19T03:11:00Z</dcterms:created>
  <dcterms:modified xsi:type="dcterms:W3CDTF">2026-02-19T03:11:00Z</dcterms:modified>
  <cp:category/>
</cp:coreProperties>
</file>