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E647AB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5071">
        <w:rPr>
          <w:rFonts w:ascii="Avenir Next LT Pro" w:hAnsi="Avenir Next LT Pro"/>
          <w:sz w:val="22"/>
          <w:szCs w:val="20"/>
          <w:lang w:val="fr-FR"/>
        </w:rPr>
        <w:t>ELISSALDE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200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977B0D">
        <w:rPr>
          <w:rFonts w:ascii="Avenir Next LT Pro" w:hAnsi="Avenir Next LT Pro"/>
          <w:sz w:val="22"/>
          <w:szCs w:val="20"/>
          <w:lang w:val="fr-FR"/>
        </w:rPr>
        <w:t>Impression sur papier</w:t>
      </w:r>
    </w:p>
    <w:p w14:paraId="44E5E1D6" w14:textId="4EFC244A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D207E">
        <w:rPr>
          <w:rFonts w:ascii="Avenir Next LT Pro" w:hAnsi="Avenir Next LT Pro"/>
          <w:sz w:val="22"/>
          <w:szCs w:val="20"/>
          <w:lang w:val="fr-FR"/>
        </w:rPr>
        <w:t>45x30</w:t>
      </w:r>
    </w:p>
    <w:p w14:paraId="4E7E9870" w14:textId="6B84D82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4B3EC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77B0D"/>
    <w:rsid w:val="00990A19"/>
    <w:rsid w:val="009E4CEC"/>
    <w:rsid w:val="009F2C87"/>
    <w:rsid w:val="00A1023D"/>
    <w:rsid w:val="00A10310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2026-02-19T05:53:00Z</dcterms:created>
  <dcterms:modified xsi:type="dcterms:W3CDTF">2026-02-19T05:57:00Z</dcterms:modified>
  <cp:category/>
</cp:coreProperties>
</file>